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C7" w:rsidRPr="00AD4355" w:rsidRDefault="00D150AA" w:rsidP="00AD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55">
        <w:rPr>
          <w:rFonts w:ascii="Times New Roman" w:hAnsi="Times New Roman" w:cs="Times New Roman"/>
          <w:b/>
          <w:sz w:val="28"/>
          <w:szCs w:val="28"/>
        </w:rPr>
        <w:t>Памятка населению о мерах пожарной безопасности при эксплуатации печного отопления</w:t>
      </w:r>
    </w:p>
    <w:p w:rsidR="00AD4355" w:rsidRPr="00AD4355" w:rsidRDefault="00AD4355" w:rsidP="00AD43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355">
        <w:rPr>
          <w:rFonts w:ascii="Times New Roman" w:hAnsi="Times New Roman" w:cs="Times New Roman"/>
          <w:b/>
          <w:i/>
          <w:sz w:val="28"/>
          <w:szCs w:val="28"/>
        </w:rPr>
        <w:t>При эксплуатации печного отопления запрещается: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без присмотра топящиеся печи, а так же поручать надзор за ними малолетним детям;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предпоточном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ГЖ;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AD4355" w:rsidRDefault="00AD4355" w:rsidP="00AD43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поведен</w:t>
      </w:r>
      <w:r w:rsidR="00CB064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я при пожаре:</w:t>
      </w:r>
    </w:p>
    <w:p w:rsidR="00AD4355" w:rsidRDefault="00AD4355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обнаружении пожара или признаков горения (задымление, запах гари, </w:t>
      </w:r>
      <w:r w:rsidR="00CB0642">
        <w:rPr>
          <w:rFonts w:ascii="Times New Roman" w:hAnsi="Times New Roman" w:cs="Times New Roman"/>
          <w:sz w:val="28"/>
          <w:szCs w:val="28"/>
        </w:rPr>
        <w:t xml:space="preserve">повышенной температуры) незамедлительно сообщить по телефону </w:t>
      </w:r>
      <w:r w:rsidR="00CB0642" w:rsidRPr="00CB0642">
        <w:rPr>
          <w:rFonts w:ascii="Times New Roman" w:hAnsi="Times New Roman" w:cs="Times New Roman"/>
          <w:b/>
          <w:sz w:val="28"/>
          <w:szCs w:val="28"/>
        </w:rPr>
        <w:t>01</w:t>
      </w:r>
      <w:r w:rsidR="00CB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642" w:rsidRPr="00CB0642">
        <w:rPr>
          <w:rFonts w:ascii="Times New Roman" w:hAnsi="Times New Roman" w:cs="Times New Roman"/>
          <w:sz w:val="28"/>
          <w:szCs w:val="28"/>
        </w:rPr>
        <w:t>в пожарную часть</w:t>
      </w:r>
      <w:r w:rsidR="00CB0642">
        <w:rPr>
          <w:rFonts w:ascii="Times New Roman" w:hAnsi="Times New Roman" w:cs="Times New Roman"/>
          <w:sz w:val="28"/>
          <w:szCs w:val="28"/>
        </w:rPr>
        <w:t>;</w:t>
      </w:r>
    </w:p>
    <w:p w:rsidR="00CB0642" w:rsidRDefault="00CB0642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CB0642" w:rsidRDefault="00CB0642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угрозы жизни людей немедленно организовать их спасение, используя для этого имеющуюся силы и средства;</w:t>
      </w:r>
    </w:p>
    <w:p w:rsidR="00CB0642" w:rsidRDefault="00CB0642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пожарного подразделения использовать в тушении пожара имеющиеся первичные средства пожаротушения (вода, песок, снег, огнетушители, тканевые материалы, смоченные водой);</w:t>
      </w:r>
    </w:p>
    <w:p w:rsidR="00CB0642" w:rsidRDefault="00CB0642" w:rsidP="00AD4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удалите за пределы опасной зоны людей пожилого возраста, детей, инвалидов и больных</w:t>
      </w:r>
      <w:r w:rsidR="004A30DE">
        <w:rPr>
          <w:rFonts w:ascii="Times New Roman" w:hAnsi="Times New Roman" w:cs="Times New Roman"/>
          <w:sz w:val="28"/>
          <w:szCs w:val="28"/>
        </w:rPr>
        <w:t>.</w:t>
      </w:r>
    </w:p>
    <w:p w:rsidR="004A30DE" w:rsidRDefault="004A30DE" w:rsidP="006252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пожара или угрозе его возникновения необходимо набрать </w:t>
      </w:r>
      <w:r w:rsidR="00445FA2">
        <w:rPr>
          <w:rFonts w:ascii="Times New Roman" w:hAnsi="Times New Roman" w:cs="Times New Roman"/>
          <w:sz w:val="28"/>
          <w:szCs w:val="28"/>
        </w:rPr>
        <w:t xml:space="preserve">с городского телефона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625225">
        <w:rPr>
          <w:rFonts w:ascii="Times New Roman" w:hAnsi="Times New Roman" w:cs="Times New Roman"/>
          <w:b/>
          <w:sz w:val="28"/>
          <w:szCs w:val="28"/>
        </w:rPr>
        <w:t>«01»</w:t>
      </w:r>
      <w:r>
        <w:rPr>
          <w:rFonts w:ascii="Times New Roman" w:hAnsi="Times New Roman" w:cs="Times New Roman"/>
          <w:sz w:val="28"/>
          <w:szCs w:val="28"/>
        </w:rPr>
        <w:t xml:space="preserve">, с мобильного телефона </w:t>
      </w:r>
      <w:r w:rsidR="00445FA2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25225" w:rsidRPr="00625225">
        <w:rPr>
          <w:rFonts w:ascii="Times New Roman" w:hAnsi="Times New Roman" w:cs="Times New Roman"/>
          <w:b/>
          <w:sz w:val="28"/>
          <w:szCs w:val="28"/>
        </w:rPr>
        <w:t>«</w:t>
      </w:r>
      <w:r w:rsidR="00445FA2" w:rsidRPr="00625225">
        <w:rPr>
          <w:rFonts w:ascii="Times New Roman" w:hAnsi="Times New Roman" w:cs="Times New Roman"/>
          <w:b/>
          <w:sz w:val="28"/>
          <w:szCs w:val="28"/>
        </w:rPr>
        <w:t>101</w:t>
      </w:r>
      <w:r w:rsidR="00625225" w:rsidRPr="00625225">
        <w:rPr>
          <w:rFonts w:ascii="Times New Roman" w:hAnsi="Times New Roman" w:cs="Times New Roman"/>
          <w:b/>
          <w:sz w:val="28"/>
          <w:szCs w:val="28"/>
        </w:rPr>
        <w:t>»</w:t>
      </w:r>
      <w:r w:rsidR="00445FA2">
        <w:rPr>
          <w:rFonts w:ascii="Times New Roman" w:hAnsi="Times New Roman" w:cs="Times New Roman"/>
          <w:sz w:val="28"/>
          <w:szCs w:val="28"/>
        </w:rPr>
        <w:t xml:space="preserve"> или </w:t>
      </w:r>
      <w:r w:rsidR="00625225" w:rsidRPr="00625225">
        <w:rPr>
          <w:rFonts w:ascii="Times New Roman" w:hAnsi="Times New Roman" w:cs="Times New Roman"/>
          <w:b/>
          <w:sz w:val="28"/>
          <w:szCs w:val="28"/>
        </w:rPr>
        <w:t>«</w:t>
      </w:r>
      <w:r w:rsidR="00445FA2" w:rsidRPr="00625225">
        <w:rPr>
          <w:rFonts w:ascii="Times New Roman" w:hAnsi="Times New Roman" w:cs="Times New Roman"/>
          <w:b/>
          <w:sz w:val="28"/>
          <w:szCs w:val="28"/>
        </w:rPr>
        <w:t>112</w:t>
      </w:r>
      <w:r w:rsidR="00625225" w:rsidRPr="00625225">
        <w:rPr>
          <w:rFonts w:ascii="Times New Roman" w:hAnsi="Times New Roman" w:cs="Times New Roman"/>
          <w:b/>
          <w:sz w:val="28"/>
          <w:szCs w:val="28"/>
        </w:rPr>
        <w:t>»</w:t>
      </w:r>
      <w:r w:rsidR="00625225">
        <w:rPr>
          <w:rFonts w:ascii="Times New Roman" w:hAnsi="Times New Roman" w:cs="Times New Roman"/>
          <w:b/>
          <w:sz w:val="28"/>
          <w:szCs w:val="28"/>
        </w:rPr>
        <w:t>.</w:t>
      </w:r>
    </w:p>
    <w:p w:rsidR="00625225" w:rsidRPr="00625225" w:rsidRDefault="00625225" w:rsidP="00625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района:  </w:t>
      </w:r>
      <w:r w:rsidRPr="00625225">
        <w:rPr>
          <w:rFonts w:ascii="Times New Roman" w:hAnsi="Times New Roman" w:cs="Times New Roman"/>
          <w:b/>
          <w:sz w:val="28"/>
          <w:szCs w:val="28"/>
        </w:rPr>
        <w:t>33</w:t>
      </w:r>
      <w:proofErr w:type="gramEnd"/>
      <w:r w:rsidRPr="00625225">
        <w:rPr>
          <w:rFonts w:ascii="Times New Roman" w:hAnsi="Times New Roman" w:cs="Times New Roman"/>
          <w:b/>
          <w:sz w:val="28"/>
          <w:szCs w:val="28"/>
        </w:rPr>
        <w:t>-04-01, 052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25225" w:rsidRPr="00625225" w:rsidRDefault="00625225" w:rsidP="00AD4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225" w:rsidRPr="006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A"/>
    <w:rsid w:val="00445FA2"/>
    <w:rsid w:val="004A16C7"/>
    <w:rsid w:val="004A30DE"/>
    <w:rsid w:val="00625225"/>
    <w:rsid w:val="00AD4355"/>
    <w:rsid w:val="00CB0642"/>
    <w:rsid w:val="00D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7463-5EA1-4A42-A82F-E1521A2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Котов 2</dc:creator>
  <cp:keywords/>
  <dc:description/>
  <cp:lastModifiedBy>Сергей Котов 2</cp:lastModifiedBy>
  <cp:revision>2</cp:revision>
  <dcterms:created xsi:type="dcterms:W3CDTF">2020-05-26T06:51:00Z</dcterms:created>
  <dcterms:modified xsi:type="dcterms:W3CDTF">2020-05-26T06:51:00Z</dcterms:modified>
</cp:coreProperties>
</file>